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7E41" w14:textId="5848794F" w:rsidR="00EC4464" w:rsidRPr="00EC4464" w:rsidRDefault="00EC4464" w:rsidP="0016071D">
      <w:pPr>
        <w:widowControl/>
        <w:spacing w:before="70" w:after="0" w:line="240" w:lineRule="auto"/>
        <w:ind w:left="3794" w:right="37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Hon. </w:t>
      </w:r>
      <w:r w:rsidR="00C1448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1448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C1448F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C1448F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C1448F">
        <w:rPr>
          <w:rFonts w:ascii="Times New Roman" w:eastAsia="Times New Roman" w:hAnsi="Times New Roman" w:cs="Times New Roman"/>
          <w:b/>
          <w:bCs/>
        </w:rPr>
        <w:t xml:space="preserve">A </w:t>
      </w:r>
      <w:r w:rsidR="00C1448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C1448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1448F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C1448F">
        <w:rPr>
          <w:rFonts w:ascii="Times New Roman" w:eastAsia="Times New Roman" w:hAnsi="Times New Roman" w:cs="Times New Roman"/>
          <w:b/>
          <w:bCs/>
        </w:rPr>
        <w:t>H</w:t>
      </w:r>
      <w:r w:rsidR="00C1448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1448F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C1448F">
        <w:rPr>
          <w:rFonts w:ascii="Times New Roman" w:eastAsia="Times New Roman" w:hAnsi="Times New Roman" w:cs="Times New Roman"/>
          <w:b/>
          <w:bCs/>
          <w:spacing w:val="-1"/>
        </w:rPr>
        <w:t>EATH</w:t>
      </w:r>
    </w:p>
    <w:p w14:paraId="1111023E" w14:textId="56A1F6B4" w:rsidR="003053BE" w:rsidRDefault="007E353A" w:rsidP="0016071D">
      <w:pPr>
        <w:widowControl/>
        <w:spacing w:after="0" w:line="227" w:lineRule="exact"/>
        <w:ind w:left="3308" w:right="32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 Caroline, 15</w:t>
      </w:r>
      <w:r w:rsidRPr="007E353A">
        <w:rPr>
          <w:rFonts w:ascii="Times New Roman" w:eastAsia="Times New Roman" w:hAnsi="Times New Roman" w:cs="Times New Roman"/>
          <w:spacing w:val="1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Floor</w:t>
      </w:r>
      <w:r w:rsidR="00C1448F">
        <w:rPr>
          <w:rFonts w:ascii="Times New Roman" w:eastAsia="Times New Roman" w:hAnsi="Times New Roman" w:cs="Times New Roman"/>
          <w:sz w:val="20"/>
          <w:szCs w:val="20"/>
        </w:rPr>
        <w:t xml:space="preserve"> •</w:t>
      </w:r>
      <w:r w:rsidR="00C1448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1448F">
        <w:rPr>
          <w:rFonts w:ascii="Times New Roman" w:eastAsia="Times New Roman" w:hAnsi="Times New Roman" w:cs="Times New Roman"/>
          <w:sz w:val="20"/>
          <w:szCs w:val="20"/>
        </w:rPr>
        <w:t>H</w:t>
      </w:r>
      <w:r w:rsidR="00C144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1448F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C1448F">
        <w:rPr>
          <w:rFonts w:ascii="Times New Roman" w:eastAsia="Times New Roman" w:hAnsi="Times New Roman" w:cs="Times New Roman"/>
          <w:sz w:val="20"/>
          <w:szCs w:val="20"/>
        </w:rPr>
        <w:t>t</w:t>
      </w:r>
      <w:r w:rsidR="00C1448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1448F">
        <w:rPr>
          <w:rFonts w:ascii="Times New Roman" w:eastAsia="Times New Roman" w:hAnsi="Times New Roman" w:cs="Times New Roman"/>
          <w:sz w:val="20"/>
          <w:szCs w:val="20"/>
        </w:rPr>
        <w:t>n,</w:t>
      </w:r>
      <w:r w:rsidR="00C1448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1448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1448F">
        <w:rPr>
          <w:rFonts w:ascii="Times New Roman" w:eastAsia="Times New Roman" w:hAnsi="Times New Roman" w:cs="Times New Roman"/>
          <w:sz w:val="20"/>
          <w:szCs w:val="20"/>
        </w:rPr>
        <w:t>X</w:t>
      </w:r>
      <w:r w:rsidR="00C1448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1448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7</w:t>
      </w:r>
      <w:r w:rsidR="00C1448F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7</w:t>
      </w:r>
      <w:r w:rsidR="00C1448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</w:t>
      </w:r>
      <w:r w:rsidR="00C1448F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  <w:r w:rsidR="00EC4464">
        <w:rPr>
          <w:rFonts w:ascii="Times New Roman" w:eastAsia="Times New Roman" w:hAnsi="Times New Roman" w:cs="Times New Roman"/>
          <w:w w:val="99"/>
          <w:sz w:val="20"/>
          <w:szCs w:val="20"/>
        </w:rPr>
        <w:br/>
        <w:t>(713) 274-1310</w:t>
      </w:r>
    </w:p>
    <w:p w14:paraId="548FB59A" w14:textId="73C365FB" w:rsidR="003053BE" w:rsidRDefault="00EC4464" w:rsidP="0016071D">
      <w:pPr>
        <w:widowControl/>
        <w:spacing w:before="1" w:after="0" w:line="230" w:lineRule="exact"/>
        <w:ind w:left="4469" w:right="4292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  <w:u w:val="single" w:color="0000FF"/>
        </w:rPr>
        <w:t>sonya_heath@justex.net</w:t>
      </w:r>
    </w:p>
    <w:p w14:paraId="2836ADD0" w14:textId="77777777" w:rsidR="003053BE" w:rsidRDefault="003053BE" w:rsidP="0016071D">
      <w:pPr>
        <w:widowControl/>
        <w:spacing w:after="0" w:line="170" w:lineRule="exact"/>
        <w:rPr>
          <w:sz w:val="17"/>
          <w:szCs w:val="17"/>
        </w:rPr>
      </w:pPr>
    </w:p>
    <w:p w14:paraId="54B6C85F" w14:textId="77777777" w:rsidR="003053BE" w:rsidRDefault="003053BE" w:rsidP="0016071D">
      <w:pPr>
        <w:widowControl/>
        <w:spacing w:after="0" w:line="200" w:lineRule="exact"/>
        <w:rPr>
          <w:sz w:val="20"/>
          <w:szCs w:val="20"/>
        </w:rPr>
      </w:pPr>
    </w:p>
    <w:p w14:paraId="0331CD1E" w14:textId="730802E9" w:rsidR="003053BE" w:rsidRDefault="00A00C70" w:rsidP="0016071D">
      <w:pPr>
        <w:widowControl/>
        <w:spacing w:before="29" w:after="0" w:line="240" w:lineRule="auto"/>
        <w:ind w:left="3927" w:right="39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5621C5" wp14:editId="575A70DC">
                <wp:simplePos x="0" y="0"/>
                <wp:positionH relativeFrom="page">
                  <wp:posOffset>508635</wp:posOffset>
                </wp:positionH>
                <wp:positionV relativeFrom="paragraph">
                  <wp:posOffset>-102235</wp:posOffset>
                </wp:positionV>
                <wp:extent cx="6758305" cy="46990"/>
                <wp:effectExtent l="3810" t="5715" r="6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305" cy="46990"/>
                          <a:chOff x="801" y="-161"/>
                          <a:chExt cx="10643" cy="7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23" y="-95"/>
                            <a:ext cx="10598" cy="2"/>
                            <a:chOff x="823" y="-95"/>
                            <a:chExt cx="1059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-95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598"/>
                                <a:gd name="T2" fmla="+- 0 11421 823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23" y="-138"/>
                            <a:ext cx="10598" cy="2"/>
                            <a:chOff x="823" y="-138"/>
                            <a:chExt cx="105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23" y="-138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598"/>
                                <a:gd name="T2" fmla="+- 0 11421 823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206099" id="Group 2" o:spid="_x0000_s1026" style="position:absolute;margin-left:40.05pt;margin-top:-8.05pt;width:532.15pt;height:3.7pt;z-index:-251656192;mso-position-horizontal-relative:page" coordorigin="801,-161" coordsize="10643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">
                <v:group id="Group 5" o:spid="_x0000_s1027" style="position:absolute;left:823;top:-95;width:10598;height:2" coordorigin="823,-95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23;top:-95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" path="m,l10598,e" filled="f" strokeweight=".82pt">
                    <v:path arrowok="t" o:connecttype="custom" o:connectlocs="0,0;10598,0" o:connectangles="0,0"/>
                  </v:shape>
                </v:group>
                <v:group id="Group 3" o:spid="_x0000_s1029" style="position:absolute;left:823;top:-138;width:10598;height:2" coordorigin="823,-138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823;top:-138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" path="m,l10598,e" filled="f" strokeweight="2.26pt">
                    <v:path arrowok="t" o:connecttype="custom" o:connectlocs="0,0;10598,0" o:connectangles="0,0"/>
                  </v:shape>
                </v:group>
                <w10:wrap anchorx="page"/>
              </v:group>
            </w:pict>
          </mc:Fallback>
        </mc:AlternateContent>
      </w:r>
      <w:r w:rsidR="00C144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1448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 w:rsidR="00C1448F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OF</w:t>
      </w:r>
      <w:r w:rsidR="00C1448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C1448F">
        <w:rPr>
          <w:rFonts w:ascii="Times New Roman" w:eastAsia="Times New Roman" w:hAnsi="Times New Roman" w:cs="Times New Roman"/>
          <w:b/>
          <w:bCs/>
          <w:sz w:val="19"/>
          <w:szCs w:val="19"/>
        </w:rPr>
        <w:t>SS</w:t>
      </w:r>
      <w:r w:rsidR="00C1448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IO</w:t>
      </w:r>
      <w:r w:rsidR="00C1448F">
        <w:rPr>
          <w:rFonts w:ascii="Times New Roman" w:eastAsia="Times New Roman" w:hAnsi="Times New Roman" w:cs="Times New Roman"/>
          <w:b/>
          <w:bCs/>
          <w:sz w:val="19"/>
          <w:szCs w:val="19"/>
        </w:rPr>
        <w:t>NAL</w:t>
      </w:r>
      <w:r w:rsidR="00C1448F"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 w:rsidR="00C144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C1448F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X</w:t>
      </w:r>
      <w:r w:rsidR="00C1448F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P</w:t>
      </w:r>
      <w:r w:rsidR="00C1448F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 w:rsidR="00C1448F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RI</w:t>
      </w:r>
      <w:r w:rsidR="00C1448F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 w:rsidR="00C1448F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NCE</w:t>
      </w:r>
    </w:p>
    <w:p w14:paraId="12C6BDB2" w14:textId="47A4762D" w:rsidR="007E353A" w:rsidRDefault="007E353A" w:rsidP="0016071D">
      <w:pPr>
        <w:widowControl/>
        <w:tabs>
          <w:tab w:val="left" w:pos="874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310</w:t>
      </w:r>
      <w:r w:rsidRPr="007E35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0031A">
        <w:rPr>
          <w:rFonts w:ascii="Times New Roman Bold" w:eastAsia="Times New Roman" w:hAnsi="Times New Roman Bold" w:cs="Times New Roman"/>
          <w:b/>
          <w:bCs/>
          <w:smallCaps/>
          <w:spacing w:val="1"/>
          <w:sz w:val="24"/>
          <w:szCs w:val="24"/>
        </w:rPr>
        <w:t xml:space="preserve">Family </w:t>
      </w:r>
      <w:r>
        <w:rPr>
          <w:rFonts w:ascii="Times New Roman Bold" w:eastAsia="Times New Roman" w:hAnsi="Times New Roman Bold" w:cs="Times New Roman"/>
          <w:b/>
          <w:bCs/>
          <w:smallCaps/>
          <w:spacing w:val="1"/>
          <w:sz w:val="24"/>
          <w:szCs w:val="24"/>
        </w:rPr>
        <w:t>D</w:t>
      </w:r>
      <w:r w:rsidRPr="007E353A">
        <w:rPr>
          <w:rFonts w:ascii="Times New Roman Bold" w:eastAsia="Times New Roman" w:hAnsi="Times New Roman Bold" w:cs="Times New Roman"/>
          <w:b/>
          <w:bCs/>
          <w:smallCaps/>
          <w:spacing w:val="1"/>
          <w:sz w:val="24"/>
          <w:szCs w:val="24"/>
        </w:rPr>
        <w:t>istrict Court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Present</w:t>
      </w:r>
    </w:p>
    <w:p w14:paraId="6D67FE0C" w14:textId="081F59CA" w:rsidR="007E353A" w:rsidRDefault="007E353A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Presiding Judge</w:t>
      </w:r>
    </w:p>
    <w:p w14:paraId="498A0EE4" w14:textId="691AD339" w:rsidR="007E353A" w:rsidRDefault="007E353A" w:rsidP="0016071D">
      <w:pPr>
        <w:widowControl/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Exclusively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family law.</w:t>
      </w:r>
    </w:p>
    <w:p w14:paraId="39DB83A2" w14:textId="77777777" w:rsidR="007E353A" w:rsidRDefault="007E353A" w:rsidP="0016071D">
      <w:pPr>
        <w:widowControl/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</w:p>
    <w:p w14:paraId="28969AE4" w14:textId="7ACD529B" w:rsidR="003053BE" w:rsidRDefault="00C1448F" w:rsidP="0016071D">
      <w:pPr>
        <w:widowControl/>
        <w:tabs>
          <w:tab w:val="left" w:pos="874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AW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NYA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718A0">
        <w:rPr>
          <w:rFonts w:ascii="Times New Roman" w:eastAsia="Times New Roman" w:hAnsi="Times New Roman" w:cs="Times New Roman"/>
          <w:spacing w:val="1"/>
          <w:sz w:val="24"/>
          <w:szCs w:val="24"/>
        </w:rPr>
        <w:t>2018</w:t>
      </w:r>
    </w:p>
    <w:p w14:paraId="34C0F000" w14:textId="77777777" w:rsidR="003053BE" w:rsidRDefault="00C1448F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Solo Practi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ioner</w:t>
      </w:r>
    </w:p>
    <w:p w14:paraId="68C4124E" w14:textId="54184860" w:rsidR="003053BE" w:rsidRDefault="00C1448F" w:rsidP="0016071D">
      <w:pPr>
        <w:widowControl/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7E353A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</w:p>
    <w:p w14:paraId="44FF202A" w14:textId="0E03D0E6" w:rsidR="003053BE" w:rsidRDefault="00C1448F" w:rsidP="0016071D">
      <w:pPr>
        <w:widowControl/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E353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contested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81AB1">
        <w:rPr>
          <w:rFonts w:ascii="Times New Roman" w:eastAsia="Times New Roman" w:hAnsi="Times New Roman" w:cs="Times New Roman"/>
          <w:sz w:val="24"/>
          <w:szCs w:val="24"/>
        </w:rPr>
        <w:t>, custody and child support cases;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353A"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E353A">
        <w:rPr>
          <w:rFonts w:ascii="Times New Roman" w:eastAsia="Times New Roman" w:hAnsi="Times New Roman" w:cs="Times New Roman"/>
          <w:sz w:val="24"/>
          <w:szCs w:val="24"/>
        </w:rPr>
        <w:t>ponded</w:t>
      </w:r>
      <w:r w:rsidR="001F5CB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2E42">
        <w:rPr>
          <w:rFonts w:ascii="Times New Roman" w:eastAsia="Times New Roman" w:hAnsi="Times New Roman" w:cs="Times New Roman"/>
          <w:sz w:val="24"/>
          <w:szCs w:val="24"/>
        </w:rPr>
        <w:t>discovery</w:t>
      </w:r>
      <w:r w:rsidR="005E2E42">
        <w:rPr>
          <w:rFonts w:ascii="Times New Roman" w:eastAsia="Times New Roman" w:hAnsi="Times New Roman" w:cs="Times New Roman"/>
          <w:spacing w:val="-5"/>
          <w:sz w:val="24"/>
          <w:szCs w:val="24"/>
        </w:rPr>
        <w:t>; represent</w:t>
      </w:r>
      <w:r w:rsidR="007E353A">
        <w:rPr>
          <w:rFonts w:ascii="Times New Roman" w:eastAsia="Times New Roman" w:hAnsi="Times New Roman" w:cs="Times New Roman"/>
          <w:spacing w:val="-5"/>
          <w:sz w:val="24"/>
          <w:szCs w:val="24"/>
        </w:rPr>
        <w:t>ed</w:t>
      </w:r>
      <w:r w:rsidR="005E2E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clients in mediation; and, motions practice</w:t>
      </w:r>
      <w:r w:rsidR="00E81AB1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0A81BF55" w14:textId="77777777" w:rsidR="003053BE" w:rsidRPr="005E2E42" w:rsidRDefault="00C1448F" w:rsidP="0016071D">
      <w:pPr>
        <w:widowControl/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E95CBB7" w14:textId="77777777" w:rsidR="003053BE" w:rsidRDefault="00C1448F" w:rsidP="0016071D">
      <w:pPr>
        <w:widowControl/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Abuse and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ases</w:t>
      </w:r>
    </w:p>
    <w:p w14:paraId="43B4E8EC" w14:textId="77777777" w:rsidR="009B6043" w:rsidRDefault="009B6043" w:rsidP="0016071D">
      <w:pPr>
        <w:pStyle w:val="ListParagraph"/>
        <w:widowControl/>
        <w:numPr>
          <w:ilvl w:val="0"/>
          <w:numId w:val="1"/>
        </w:numPr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for Hon. Julia Maldonado Campaigns (Family Law Judge for the 507</w:t>
      </w:r>
      <w:r w:rsidRPr="009B6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Harris County)</w:t>
      </w:r>
    </w:p>
    <w:p w14:paraId="4172E074" w14:textId="2F0D2FED" w:rsidR="00AE2095" w:rsidRDefault="009B6043" w:rsidP="0016071D">
      <w:pPr>
        <w:pStyle w:val="ListParagraph"/>
        <w:widowControl/>
        <w:numPr>
          <w:ilvl w:val="0"/>
          <w:numId w:val="1"/>
        </w:numPr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7E353A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Hon. Maria Jackson Campaigns (Criminal Judge for the 339</w:t>
      </w:r>
      <w:r w:rsidRPr="009B6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Harris County)</w:t>
      </w:r>
    </w:p>
    <w:p w14:paraId="26DD9D6B" w14:textId="5DF7F982" w:rsidR="00AE2095" w:rsidRDefault="00AE2095" w:rsidP="0016071D">
      <w:pPr>
        <w:pStyle w:val="ListParagraph"/>
        <w:widowControl/>
        <w:numPr>
          <w:ilvl w:val="0"/>
          <w:numId w:val="1"/>
        </w:numPr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for Judge of the 310</w:t>
      </w:r>
      <w:r w:rsidRPr="00AE20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Family Law District Court in Harris County, Texas (2017-18)</w:t>
      </w:r>
    </w:p>
    <w:p w14:paraId="0D2BE771" w14:textId="64E9A912" w:rsidR="00EF603B" w:rsidRDefault="00EF603B" w:rsidP="0016071D">
      <w:pPr>
        <w:pStyle w:val="ListParagraph"/>
        <w:widowControl/>
        <w:numPr>
          <w:ilvl w:val="0"/>
          <w:numId w:val="1"/>
        </w:numPr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 Bono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Attorney, Houston Volunteer Lawyers Program (2017-18)</w:t>
      </w:r>
    </w:p>
    <w:p w14:paraId="78FD566C" w14:textId="4F93F59D" w:rsidR="001D7473" w:rsidRPr="00AE2095" w:rsidRDefault="001D7473" w:rsidP="0016071D">
      <w:pPr>
        <w:pStyle w:val="ListParagraph"/>
        <w:widowControl/>
        <w:numPr>
          <w:ilvl w:val="0"/>
          <w:numId w:val="1"/>
        </w:numPr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Master for the 507</w:t>
      </w:r>
      <w:r w:rsidRPr="001D74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Family District Court (2018)</w:t>
      </w:r>
    </w:p>
    <w:p w14:paraId="73D27FB1" w14:textId="77777777" w:rsidR="003053BE" w:rsidRDefault="003053BE" w:rsidP="0016071D">
      <w:pPr>
        <w:widowControl/>
        <w:spacing w:before="5" w:after="0" w:line="180" w:lineRule="exact"/>
        <w:rPr>
          <w:sz w:val="18"/>
          <w:szCs w:val="18"/>
        </w:rPr>
      </w:pPr>
    </w:p>
    <w:p w14:paraId="49D4E4AA" w14:textId="77777777" w:rsidR="003621A2" w:rsidRDefault="003621A2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7533C0">
        <w:rPr>
          <w:rFonts w:ascii="Times New Roman" w:eastAsia="Times New Roman" w:hAnsi="Times New Roman" w:cs="Times New Roman"/>
          <w:b/>
          <w:bCs/>
          <w:smallCaps/>
          <w:spacing w:val="-3"/>
          <w:sz w:val="24"/>
          <w:szCs w:val="24"/>
        </w:rPr>
        <w:t>United States Court of Appeals for the Fifth Circuit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2013 - 2015</w:t>
      </w:r>
    </w:p>
    <w:p w14:paraId="07552E0B" w14:textId="54A54AF1" w:rsidR="003621A2" w:rsidRDefault="003621A2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Criminal Justice Act Attorney</w:t>
      </w:r>
      <w:r w:rsidR="00116917"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 Southern District of Texas, McAllen Division</w:t>
      </w:r>
    </w:p>
    <w:p w14:paraId="69D41F21" w14:textId="345429A2" w:rsidR="003621A2" w:rsidRDefault="003621A2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Accepted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appointments</w:t>
      </w:r>
      <w:r w:rsidR="001169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ordered and reviewed </w:t>
      </w:r>
      <w:r w:rsidR="00116917" w:rsidRPr="00116917">
        <w:rPr>
          <w:rFonts w:ascii="Times New Roman" w:eastAsia="Times New Roman" w:hAnsi="Times New Roman" w:cs="Times New Roman"/>
          <w:spacing w:val="1"/>
          <w:sz w:val="24"/>
          <w:szCs w:val="24"/>
        </w:rPr>
        <w:t>reporter’s transcript of testimony</w:t>
      </w:r>
      <w:r w:rsidR="00405DD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09BB2B9A" w14:textId="1BCDF56F" w:rsidR="003621A2" w:rsidRDefault="003621A2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 w:rsidR="00405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43A0A8" w14:textId="474D6509" w:rsidR="00291BFE" w:rsidRDefault="00291BFE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Prepared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oral argument to Fifth Circuit</w:t>
      </w:r>
      <w:r w:rsidR="00405DD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9E59962" w14:textId="7F29EF92" w:rsidR="00116917" w:rsidRPr="00116917" w:rsidRDefault="00116917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Prepared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briefs if applicable</w:t>
      </w:r>
      <w:r w:rsidR="00405DD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31708B58" w14:textId="77777777" w:rsidR="003621A2" w:rsidRDefault="003621A2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7B2D002" w14:textId="6C847B06" w:rsidR="007533C0" w:rsidRDefault="007533C0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RAIG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AW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IRM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2008 -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14:paraId="51E2C4A7" w14:textId="77777777" w:rsidR="007533C0" w:rsidRDefault="007533C0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Attorney</w:t>
      </w:r>
    </w:p>
    <w:p w14:paraId="039F120A" w14:textId="77777777" w:rsidR="007533C0" w:rsidRDefault="007533C0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motion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trials,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deposit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0883B52B" w14:textId="06D8A410" w:rsidR="007533C0" w:rsidRDefault="007533C0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 w:rsidR="00405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4BAF9C" w14:textId="34CA8929" w:rsidR="007533C0" w:rsidRDefault="007533C0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D8DA914" w14:textId="77777777" w:rsidR="003053BE" w:rsidRDefault="00C1448F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NAL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AW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UNCIL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1993 -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14:paraId="6E9C5003" w14:textId="77777777" w:rsidR="003053BE" w:rsidRDefault="00C1448F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Confer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</w:p>
    <w:p w14:paraId="7DB664B8" w14:textId="77777777" w:rsidR="003053BE" w:rsidRDefault="00C1448F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942DAC2" w14:textId="77777777" w:rsidR="003053BE" w:rsidRDefault="00C1448F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CF1E50" w14:textId="77777777" w:rsidR="003053BE" w:rsidRDefault="003053BE" w:rsidP="0016071D">
      <w:pPr>
        <w:widowControl/>
        <w:spacing w:before="2" w:after="0" w:line="180" w:lineRule="exact"/>
        <w:rPr>
          <w:sz w:val="18"/>
          <w:szCs w:val="18"/>
        </w:rPr>
      </w:pPr>
    </w:p>
    <w:p w14:paraId="5AB0396C" w14:textId="687E6E3E" w:rsidR="00E4287A" w:rsidRPr="00E4287A" w:rsidRDefault="00E4287A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 Bold" w:eastAsia="Times New Roman" w:hAnsi="Times New Roman Bold" w:cs="Times New Roman"/>
          <w:bCs/>
          <w:spacing w:val="1"/>
          <w:sz w:val="24"/>
          <w:szCs w:val="24"/>
        </w:rPr>
      </w:pPr>
      <w:r>
        <w:rPr>
          <w:rFonts w:ascii="Times New Roman Bold" w:eastAsia="Times New Roman" w:hAnsi="Times New Roman Bold" w:cs="Times New Roman"/>
          <w:b/>
          <w:bCs/>
          <w:smallCaps/>
          <w:spacing w:val="1"/>
          <w:sz w:val="24"/>
          <w:szCs w:val="24"/>
        </w:rPr>
        <w:t>First Court of Appeals</w:t>
      </w:r>
      <w:r>
        <w:rPr>
          <w:rFonts w:ascii="Times New Roman Bold" w:eastAsia="Times New Roman" w:hAnsi="Times New Roman Bold" w:cs="Times New Roman"/>
          <w:bCs/>
          <w:spacing w:val="1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2007 - 2008</w:t>
      </w:r>
    </w:p>
    <w:p w14:paraId="3085BB20" w14:textId="1D345580" w:rsidR="00E4287A" w:rsidRDefault="00E4287A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Judicial Intern to Justice George Hanks</w:t>
      </w:r>
    </w:p>
    <w:p w14:paraId="645CF5B5" w14:textId="530753A6" w:rsidR="00E4287A" w:rsidRDefault="00E4287A" w:rsidP="0016071D">
      <w:pPr>
        <w:widowControl/>
        <w:tabs>
          <w:tab w:val="left" w:pos="8740"/>
        </w:tabs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Researched factual and legal issues; reviewed appellate records; performed substantive cite checks;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wrote memorandum of law; discussed memorandum with Justices and Court attorneys; observed Justice discussions regarding issues that were to be argued; observed oral arguments; and, observed post-submission resolution of legal issues raised in oral arguments.</w:t>
      </w:r>
    </w:p>
    <w:p w14:paraId="7FDE4923" w14:textId="77777777" w:rsidR="00E4287A" w:rsidRDefault="00E4287A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74C83B3" w14:textId="7F6FCD30" w:rsidR="00E4287A" w:rsidRDefault="00E4287A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3662492"/>
      <w:r w:rsidRP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 xml:space="preserve">Hirsch &amp; </w:t>
      </w:r>
      <w:proofErr w:type="spellStart"/>
      <w:r w:rsidRP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Westheimer</w:t>
      </w:r>
      <w:proofErr w:type="spellEnd"/>
      <w:r w:rsidR="00CE36EA" w:rsidRP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, P.C.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E36EA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D654AC3" w14:textId="7A66975D" w:rsidR="00E4287A" w:rsidRDefault="00E4287A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Summer Law Clerk for Pat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Huttenbach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Esq.</w:t>
      </w:r>
    </w:p>
    <w:p w14:paraId="6ADC85E3" w14:textId="755D0195" w:rsidR="00E4287A" w:rsidRDefault="00CE36EA" w:rsidP="0016071D">
      <w:pPr>
        <w:widowControl/>
        <w:tabs>
          <w:tab w:val="left" w:pos="8740"/>
        </w:tabs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Drafted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writs of garnishment, motions and post-judgment collection discovery. </w:t>
      </w:r>
    </w:p>
    <w:bookmarkEnd w:id="0"/>
    <w:p w14:paraId="7EE4B03F" w14:textId="67BFEDCA" w:rsidR="00CE36EA" w:rsidRDefault="00CE36EA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91DEA85" w14:textId="77777777" w:rsidR="007E353A" w:rsidRDefault="007E353A" w:rsidP="0016071D">
      <w:pPr>
        <w:widowControl/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</w:pPr>
      <w:r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br w:type="page"/>
      </w:r>
    </w:p>
    <w:p w14:paraId="60B232F0" w14:textId="666B9229" w:rsidR="00CE36EA" w:rsidRDefault="007E353A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lastRenderedPageBreak/>
        <w:br/>
      </w:r>
      <w:r w:rsid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 xml:space="preserve">Godfrey, </w:t>
      </w:r>
      <w:proofErr w:type="spellStart"/>
      <w:r w:rsid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Leibsle</w:t>
      </w:r>
      <w:proofErr w:type="spellEnd"/>
      <w:r w:rsid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 xml:space="preserve">, </w:t>
      </w:r>
      <w:proofErr w:type="spellStart"/>
      <w:r w:rsid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Blackbourn</w:t>
      </w:r>
      <w:proofErr w:type="spellEnd"/>
      <w:r w:rsid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 xml:space="preserve"> &amp; </w:t>
      </w:r>
      <w:proofErr w:type="spellStart"/>
      <w:r w:rsid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Howarth</w:t>
      </w:r>
      <w:proofErr w:type="spellEnd"/>
      <w:r w:rsidR="00CE36EA" w:rsidRP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 xml:space="preserve">, </w:t>
      </w:r>
      <w:r w:rsid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S</w:t>
      </w:r>
      <w:r w:rsidR="00CE36EA" w:rsidRPr="00CE36EA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.C.</w:t>
      </w:r>
      <w:r w:rsidR="00CE36EA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CE36EA">
        <w:rPr>
          <w:rFonts w:ascii="Times New Roman" w:eastAsia="Times New Roman" w:hAnsi="Times New Roman" w:cs="Times New Roman"/>
          <w:sz w:val="24"/>
          <w:szCs w:val="24"/>
        </w:rPr>
        <w:t>2006</w:t>
      </w:r>
    </w:p>
    <w:p w14:paraId="2F59134E" w14:textId="120600DC" w:rsidR="00CE36EA" w:rsidRDefault="0031474F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Executive Legal Assistant and </w:t>
      </w:r>
      <w:r w:rsidR="00CE36EA">
        <w:rPr>
          <w:rFonts w:ascii="Times New Roman" w:eastAsia="Times New Roman" w:hAnsi="Times New Roman" w:cs="Times New Roman"/>
          <w:i/>
          <w:sz w:val="24"/>
          <w:szCs w:val="24"/>
        </w:rPr>
        <w:t>Real Estate Department Administrator</w:t>
      </w:r>
    </w:p>
    <w:p w14:paraId="07466351" w14:textId="0827F73D" w:rsidR="00CE36EA" w:rsidRDefault="00CE36EA" w:rsidP="0016071D">
      <w:pPr>
        <w:widowControl/>
        <w:tabs>
          <w:tab w:val="left" w:pos="8740"/>
        </w:tabs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 Estate Department; and, kept track of past-due receivables and coordinate </w:t>
      </w:r>
      <w:r w:rsidR="006E6C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collection efforts.</w:t>
      </w:r>
    </w:p>
    <w:p w14:paraId="49125E23" w14:textId="5B9E7CA0" w:rsidR="00CE36EA" w:rsidRPr="007E353A" w:rsidRDefault="00CE36EA" w:rsidP="0016071D">
      <w:pPr>
        <w:widowControl/>
        <w:tabs>
          <w:tab w:val="left" w:pos="8740"/>
        </w:tabs>
        <w:spacing w:after="0" w:line="240" w:lineRule="auto"/>
        <w:ind w:left="450" w:right="-2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executive legal assistant duties to managing partner of real estate department.</w:t>
      </w:r>
    </w:p>
    <w:p w14:paraId="62FA9AC3" w14:textId="77777777" w:rsidR="00420045" w:rsidRDefault="00420045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8CADB19" w14:textId="27C8F20D" w:rsidR="003053BE" w:rsidRDefault="00C1448F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1993 -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</w:p>
    <w:p w14:paraId="294427A0" w14:textId="77777777" w:rsidR="003053BE" w:rsidRDefault="00C1448F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gal Ass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stant</w:t>
      </w:r>
    </w:p>
    <w:p w14:paraId="36B0DAED" w14:textId="57E75F0A" w:rsidR="003053BE" w:rsidRDefault="00C1448F" w:rsidP="0016071D">
      <w:pPr>
        <w:widowControl/>
        <w:spacing w:after="0" w:line="240" w:lineRule="auto"/>
        <w:ind w:left="472" w:right="5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ion;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05DDA">
        <w:rPr>
          <w:rFonts w:ascii="Times New Roman" w:eastAsia="Times New Roman" w:hAnsi="Times New Roman" w:cs="Times New Roman"/>
          <w:spacing w:val="44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s;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05D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39CB799C" w14:textId="4A1AFFD0" w:rsidR="003053BE" w:rsidRDefault="00C1448F" w:rsidP="0016071D">
      <w:pPr>
        <w:widowControl/>
        <w:spacing w:after="0" w:line="240" w:lineRule="auto"/>
        <w:ind w:left="472" w:right="5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05DDA">
        <w:rPr>
          <w:rFonts w:ascii="Times New Roman" w:eastAsia="Times New Roman" w:hAnsi="Times New Roman" w:cs="Times New Roman"/>
          <w:spacing w:val="14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</w:t>
      </w:r>
      <w:r w:rsidR="00405D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14:paraId="4E052266" w14:textId="648923D8" w:rsidR="003053BE" w:rsidRDefault="00C1448F" w:rsidP="0016071D">
      <w:pPr>
        <w:widowControl/>
        <w:spacing w:after="0" w:line="240" w:lineRule="auto"/>
        <w:ind w:left="472" w:right="5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Houston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05DDA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f,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405D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z w:val="24"/>
          <w:szCs w:val="24"/>
        </w:rPr>
        <w:t>C).</w:t>
      </w:r>
    </w:p>
    <w:p w14:paraId="38B570A5" w14:textId="77777777" w:rsidR="00E4287A" w:rsidRDefault="00E4287A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40A459C" w14:textId="4152B4E9" w:rsidR="00E4287A" w:rsidRDefault="00CE36EA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1D7BE3">
        <w:rPr>
          <w:rFonts w:ascii="Times New Roman Bold" w:eastAsia="Times New Roman" w:hAnsi="Times New Roman Bold" w:cs="Times New Roman"/>
          <w:b/>
          <w:bCs/>
          <w:smallCaps/>
          <w:spacing w:val="1"/>
          <w:sz w:val="24"/>
          <w:szCs w:val="24"/>
        </w:rPr>
        <w:t xml:space="preserve">Meyer, </w:t>
      </w:r>
      <w:proofErr w:type="spellStart"/>
      <w:r w:rsidRPr="001D7BE3">
        <w:rPr>
          <w:rFonts w:ascii="Times New Roman Bold" w:eastAsia="Times New Roman" w:hAnsi="Times New Roman Bold" w:cs="Times New Roman"/>
          <w:b/>
          <w:bCs/>
          <w:smallCaps/>
          <w:spacing w:val="1"/>
          <w:sz w:val="24"/>
          <w:szCs w:val="24"/>
        </w:rPr>
        <w:t>Cribbs</w:t>
      </w:r>
      <w:proofErr w:type="spellEnd"/>
      <w:r w:rsidRPr="001D7BE3">
        <w:rPr>
          <w:rFonts w:ascii="Times New Roman Bold" w:eastAsia="Times New Roman" w:hAnsi="Times New Roman Bold" w:cs="Times New Roman"/>
          <w:b/>
          <w:bCs/>
          <w:smallCaps/>
          <w:spacing w:val="1"/>
          <w:sz w:val="24"/>
          <w:szCs w:val="24"/>
        </w:rPr>
        <w:t xml:space="preserve"> &amp; Wilson, </w:t>
      </w:r>
      <w:r w:rsidR="00E4287A" w:rsidRPr="001D7BE3">
        <w:rPr>
          <w:rFonts w:ascii="Times New Roman Bold" w:eastAsia="Times New Roman" w:hAnsi="Times New Roman Bold" w:cs="Times New Roman"/>
          <w:b/>
          <w:bCs/>
          <w:smallCaps/>
          <w:spacing w:val="-3"/>
          <w:sz w:val="24"/>
          <w:szCs w:val="24"/>
        </w:rPr>
        <w:t>P</w:t>
      </w:r>
      <w:r w:rsidR="00E4287A" w:rsidRPr="001D7BE3">
        <w:rPr>
          <w:rFonts w:ascii="Times New Roman Bold" w:eastAsia="Times New Roman" w:hAnsi="Times New Roman Bold" w:cs="Times New Roman"/>
          <w:b/>
          <w:bCs/>
          <w:smallCaps/>
          <w:spacing w:val="2"/>
          <w:sz w:val="24"/>
          <w:szCs w:val="24"/>
        </w:rPr>
        <w:t>.</w:t>
      </w:r>
      <w:r w:rsidR="00E4287A" w:rsidRPr="001D7BE3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C.</w:t>
      </w:r>
      <w:r w:rsidR="00E428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4287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84 - 1993</w:t>
      </w:r>
    </w:p>
    <w:p w14:paraId="791D60DD" w14:textId="2A41A808" w:rsidR="00E4287A" w:rsidRDefault="00CE36EA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Legal Secretary /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Coordinator</w:t>
      </w:r>
    </w:p>
    <w:p w14:paraId="01F06102" w14:textId="19A24C69" w:rsidR="00420045" w:rsidRDefault="00CE36EA" w:rsidP="0016071D">
      <w:pPr>
        <w:widowControl/>
        <w:spacing w:before="12" w:after="0" w:line="240" w:lineRule="exact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managing partner Larry Meyer and attorney</w:t>
      </w:r>
      <w:r w:rsidR="0042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Blohm</w:t>
      </w:r>
      <w:proofErr w:type="spellEnd"/>
      <w:r w:rsidR="004200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A0D33" w14:textId="09AF3C23" w:rsidR="00420045" w:rsidRPr="00420045" w:rsidRDefault="00420045" w:rsidP="0016071D">
      <w:pPr>
        <w:widowControl/>
        <w:spacing w:before="12" w:after="0" w:line="240" w:lineRule="exact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monitored and updated Novell network system; drafted and maintained </w:t>
      </w:r>
      <w:r w:rsidR="00D9461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confidential firm management and financial documentation.</w:t>
      </w:r>
    </w:p>
    <w:p w14:paraId="4E9D9BDF" w14:textId="77777777" w:rsidR="00420045" w:rsidRDefault="00420045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286A45A0" w14:textId="3D2164B4" w:rsidR="00420045" w:rsidRDefault="00420045" w:rsidP="0016071D">
      <w:pPr>
        <w:widowControl/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1D7BE3">
        <w:rPr>
          <w:rFonts w:ascii="Times New Roman Bold" w:eastAsia="Times New Roman" w:hAnsi="Times New Roman Bold" w:cs="Times New Roman"/>
          <w:b/>
          <w:bCs/>
          <w:smallCaps/>
          <w:spacing w:val="1"/>
          <w:sz w:val="24"/>
          <w:szCs w:val="24"/>
        </w:rPr>
        <w:t>Polk County Judge Wayne Baker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1984</w:t>
      </w:r>
    </w:p>
    <w:p w14:paraId="0FFDC8A5" w14:textId="7603E5BA" w:rsidR="00420045" w:rsidRDefault="00420045" w:rsidP="0016071D">
      <w:pPr>
        <w:widowControl/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Assistant Secretary</w:t>
      </w:r>
    </w:p>
    <w:p w14:paraId="14CB1130" w14:textId="671FFCBF" w:rsidR="00420045" w:rsidRDefault="00420045" w:rsidP="0016071D">
      <w:pPr>
        <w:widowControl/>
        <w:spacing w:before="12" w:after="0" w:line="240" w:lineRule="exact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court room docket, dealing with public and general office duties.</w:t>
      </w:r>
    </w:p>
    <w:p w14:paraId="2CFC5531" w14:textId="77777777" w:rsidR="0031474F" w:rsidRPr="00420045" w:rsidRDefault="0031474F" w:rsidP="0016071D">
      <w:pPr>
        <w:widowControl/>
        <w:spacing w:before="12" w:after="0" w:line="240" w:lineRule="exact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B952EDE" w14:textId="77777777" w:rsidR="003053BE" w:rsidRDefault="003053BE" w:rsidP="0016071D">
      <w:pPr>
        <w:widowControl/>
        <w:spacing w:after="0"/>
        <w:sectPr w:rsidR="003053BE" w:rsidSect="007A34FF">
          <w:footerReference w:type="default" r:id="rId8"/>
          <w:type w:val="continuous"/>
          <w:pgSz w:w="12240" w:h="15840"/>
          <w:pgMar w:top="720" w:right="734" w:bottom="720" w:left="734" w:header="720" w:footer="720" w:gutter="0"/>
          <w:cols w:space="720"/>
          <w:titlePg/>
          <w:docGrid w:linePitch="299"/>
        </w:sectPr>
      </w:pPr>
    </w:p>
    <w:p w14:paraId="7533ADAC" w14:textId="77777777" w:rsidR="003053BE" w:rsidRDefault="003053BE" w:rsidP="0016071D">
      <w:pPr>
        <w:widowControl/>
        <w:spacing w:before="5" w:after="0" w:line="100" w:lineRule="exact"/>
        <w:rPr>
          <w:sz w:val="10"/>
          <w:szCs w:val="10"/>
        </w:rPr>
      </w:pPr>
    </w:p>
    <w:p w14:paraId="772F68A7" w14:textId="44616301" w:rsidR="003053BE" w:rsidRDefault="00C1448F" w:rsidP="0016071D">
      <w:pPr>
        <w:widowControl/>
        <w:spacing w:after="0" w:line="240" w:lineRule="auto"/>
        <w:ind w:left="112" w:right="-8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AW</w:t>
      </w:r>
    </w:p>
    <w:p w14:paraId="70CEC102" w14:textId="77777777" w:rsidR="003053BE" w:rsidRDefault="00C1448F" w:rsidP="0016071D">
      <w:pPr>
        <w:widowControl/>
        <w:spacing w:after="0" w:line="266" w:lineRule="exact"/>
        <w:ind w:left="1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uris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2009</w:t>
      </w: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DUCAT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</w:p>
    <w:p w14:paraId="46CF4AC2" w14:textId="23AB0EAD" w:rsidR="005352E4" w:rsidRDefault="005352E4" w:rsidP="0016071D">
      <w:pPr>
        <w:widowControl/>
        <w:spacing w:after="0"/>
        <w:sectPr w:rsidR="005352E4" w:rsidSect="00312996">
          <w:type w:val="continuous"/>
          <w:pgSz w:w="12240" w:h="15840"/>
          <w:pgMar w:top="864" w:right="734" w:bottom="720" w:left="734" w:header="720" w:footer="720" w:gutter="0"/>
          <w:cols w:num="2" w:space="720" w:equalWidth="0">
            <w:col w:w="4207" w:space="583"/>
            <w:col w:w="5982"/>
          </w:cols>
        </w:sectPr>
      </w:pPr>
    </w:p>
    <w:p w14:paraId="4C6A52CA" w14:textId="77777777" w:rsidR="003053BE" w:rsidRDefault="003053BE" w:rsidP="0016071D">
      <w:pPr>
        <w:widowControl/>
        <w:spacing w:before="10" w:after="0" w:line="180" w:lineRule="exact"/>
        <w:rPr>
          <w:sz w:val="18"/>
          <w:szCs w:val="18"/>
        </w:rPr>
      </w:pPr>
    </w:p>
    <w:p w14:paraId="25F6E2B4" w14:textId="77777777" w:rsidR="003053BE" w:rsidRDefault="00C1448F" w:rsidP="0016071D">
      <w:pPr>
        <w:widowControl/>
        <w:spacing w:after="0" w:line="240" w:lineRule="auto"/>
        <w:ind w:left="112" w:right="66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WN</w:t>
      </w:r>
    </w:p>
    <w:p w14:paraId="0B63ECA2" w14:textId="1E0268A1" w:rsidR="003053BE" w:rsidRDefault="00C1448F" w:rsidP="0016071D">
      <w:pPr>
        <w:widowControl/>
        <w:spacing w:after="0" w:line="271" w:lineRule="exact"/>
        <w:ind w:left="112" w:right="5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</w:t>
      </w:r>
      <w:r w:rsidR="009C1007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Bus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Administ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14:paraId="1379C325" w14:textId="309AC6A5" w:rsidR="003053BE" w:rsidRDefault="00C1448F" w:rsidP="0016071D">
      <w:pPr>
        <w:widowControl/>
        <w:spacing w:after="0" w:line="240" w:lineRule="auto"/>
        <w:ind w:left="112" w:right="3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</w:t>
      </w:r>
      <w:r w:rsidR="009C1007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Bus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Administ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</w:p>
    <w:p w14:paraId="41401013" w14:textId="614D5BB2" w:rsidR="003053BE" w:rsidRDefault="003053BE" w:rsidP="0016071D">
      <w:pPr>
        <w:widowControl/>
        <w:spacing w:before="1" w:after="0" w:line="280" w:lineRule="exact"/>
        <w:rPr>
          <w:sz w:val="28"/>
          <w:szCs w:val="28"/>
        </w:rPr>
      </w:pPr>
    </w:p>
    <w:p w14:paraId="38A24C26" w14:textId="4AE41AC4" w:rsidR="007A34FF" w:rsidRPr="00C31DB8" w:rsidRDefault="00C31DB8" w:rsidP="0016071D">
      <w:pPr>
        <w:widowControl/>
        <w:spacing w:after="0" w:line="240" w:lineRule="auto"/>
        <w:ind w:left="112" w:right="560"/>
        <w:jc w:val="center"/>
        <w:rPr>
          <w:rFonts w:ascii="Times New Roman Bold" w:eastAsia="Times New Roman" w:hAnsi="Times New Roman Bold" w:cs="Times New Roman"/>
          <w:b/>
          <w:smallCaps/>
          <w:sz w:val="24"/>
          <w:szCs w:val="24"/>
        </w:rPr>
      </w:pPr>
      <w:r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 xml:space="preserve">Speaker </w:t>
      </w:r>
      <w:r w:rsidRPr="00C31DB8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and Publications</w:t>
      </w:r>
    </w:p>
    <w:p w14:paraId="49C88FB5" w14:textId="7412687B" w:rsidR="007A34FF" w:rsidRDefault="007A34FF" w:rsidP="0016071D">
      <w:pPr>
        <w:widowControl/>
        <w:spacing w:before="5" w:after="0" w:line="240" w:lineRule="auto"/>
        <w:ind w:left="112" w:right="37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Papilloma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Can </w:t>
      </w:r>
      <w:r w:rsidR="007A705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ature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andate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ine</w:t>
      </w:r>
    </w:p>
    <w:p w14:paraId="6A951D6F" w14:textId="7597277A" w:rsidR="00C31DB8" w:rsidRDefault="007A34FF" w:rsidP="0016071D">
      <w:pPr>
        <w:widowControl/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OURN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LLE</w:t>
      </w:r>
      <w:r>
        <w:rPr>
          <w:rFonts w:ascii="Times New Roman" w:eastAsia="Times New Roman" w:hAnsi="Times New Roman" w:cs="Times New Roman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2011)</w:t>
      </w:r>
    </w:p>
    <w:p w14:paraId="13834013" w14:textId="6A3ACBB6" w:rsidR="00C31DB8" w:rsidRDefault="00C31DB8" w:rsidP="0016071D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Establishing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Character of Marital Property Techniques</w:t>
      </w:r>
    </w:p>
    <w:p w14:paraId="2A4883E1" w14:textId="1EC86BA5" w:rsidR="00C31DB8" w:rsidRDefault="00291BFE" w:rsidP="0016071D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4597">
        <w:rPr>
          <w:rFonts w:ascii="Times New Roman" w:eastAsia="Times New Roman" w:hAnsi="Times New Roman" w:cs="Times New Roman"/>
          <w:sz w:val="24"/>
          <w:szCs w:val="24"/>
        </w:rPr>
        <w:t xml:space="preserve">Mexican-American 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Bar Association of Houston</w:t>
      </w:r>
      <w:r w:rsidR="00847D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 xml:space="preserve"> September 11, 2017</w:t>
      </w:r>
    </w:p>
    <w:p w14:paraId="3CDE20AA" w14:textId="32EB68BA" w:rsidR="00291BFE" w:rsidRDefault="00291BFE" w:rsidP="0016071D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47DE5">
        <w:rPr>
          <w:rFonts w:ascii="Times New Roman" w:eastAsia="Times New Roman" w:hAnsi="Times New Roman" w:cs="Times New Roman"/>
          <w:i/>
          <w:sz w:val="24"/>
          <w:szCs w:val="24"/>
        </w:rPr>
        <w:t>Judicial</w:t>
      </w:r>
      <w:proofErr w:type="gramEnd"/>
      <w:r w:rsidR="00847DE5">
        <w:rPr>
          <w:rFonts w:ascii="Times New Roman" w:eastAsia="Times New Roman" w:hAnsi="Times New Roman" w:cs="Times New Roman"/>
          <w:i/>
          <w:sz w:val="24"/>
          <w:szCs w:val="24"/>
        </w:rPr>
        <w:t xml:space="preserve"> System Reform</w:t>
      </w:r>
    </w:p>
    <w:p w14:paraId="0A176B79" w14:textId="732EF417" w:rsidR="00017FEC" w:rsidRDefault="00291BFE" w:rsidP="0016071D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7DE5">
        <w:rPr>
          <w:rFonts w:ascii="Times New Roman" w:eastAsia="Times New Roman" w:hAnsi="Times New Roman" w:cs="Times New Roman"/>
          <w:sz w:val="24"/>
          <w:szCs w:val="24"/>
        </w:rPr>
        <w:t xml:space="preserve">Houston Community College, Central Campus, April 16,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47DE5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AC67E3F" w14:textId="77777777" w:rsidR="00290AD6" w:rsidRDefault="00290AD6" w:rsidP="0016071D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Law Highlights, Court Policies and Procedures</w:t>
      </w:r>
    </w:p>
    <w:p w14:paraId="2BE63C69" w14:textId="3F3B545D" w:rsidR="00290AD6" w:rsidRDefault="00290AD6" w:rsidP="00AA4DFB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4DFB">
        <w:rPr>
          <w:rFonts w:ascii="Times New Roman" w:eastAsia="Times New Roman" w:hAnsi="Times New Roman" w:cs="Times New Roman"/>
          <w:sz w:val="24"/>
          <w:szCs w:val="24"/>
        </w:rPr>
        <w:t>Houston Bar Association—</w:t>
      </w:r>
      <w:r w:rsidRPr="00017FEC">
        <w:rPr>
          <w:rFonts w:ascii="Times New Roman" w:eastAsia="Times New Roman" w:hAnsi="Times New Roman" w:cs="Times New Roman"/>
          <w:sz w:val="24"/>
          <w:szCs w:val="24"/>
        </w:rPr>
        <w:t>Family Law Section</w:t>
      </w:r>
      <w:r>
        <w:rPr>
          <w:rFonts w:ascii="Times New Roman" w:eastAsia="Times New Roman" w:hAnsi="Times New Roman" w:cs="Times New Roman"/>
          <w:sz w:val="24"/>
          <w:szCs w:val="24"/>
        </w:rPr>
        <w:t>, September 27, 2019</w:t>
      </w:r>
    </w:p>
    <w:p w14:paraId="629CE5BE" w14:textId="3D31141F" w:rsidR="0016071D" w:rsidRPr="0016071D" w:rsidRDefault="0016071D" w:rsidP="0016071D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Personnel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Leadership-Talent Management Policies and Skills</w:t>
      </w:r>
      <w:r>
        <w:rPr>
          <w:rFonts w:ascii="Times New Roman" w:eastAsia="Times New Roman" w:hAnsi="Times New Roman" w:cs="Times New Roman"/>
          <w:sz w:val="24"/>
          <w:szCs w:val="24"/>
        </w:rPr>
        <w:t>, University of Houston-Downtown President’s Leadership Academy, February 27, 2020</w:t>
      </w:r>
    </w:p>
    <w:p w14:paraId="00D5414C" w14:textId="7372D388" w:rsidR="00290AD6" w:rsidRDefault="00290AD6" w:rsidP="0016071D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Law Highlights, Judicial Question/Answer</w:t>
      </w:r>
    </w:p>
    <w:p w14:paraId="1036A720" w14:textId="564ADC66" w:rsidR="00290AD6" w:rsidRDefault="00290AD6" w:rsidP="00AA4DFB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4DFB">
        <w:rPr>
          <w:rFonts w:ascii="Times New Roman" w:eastAsia="Times New Roman" w:hAnsi="Times New Roman" w:cs="Times New Roman"/>
          <w:sz w:val="24"/>
          <w:szCs w:val="24"/>
        </w:rPr>
        <w:t>Houston Bar Association—</w:t>
      </w:r>
      <w:r w:rsidRPr="00017FEC">
        <w:rPr>
          <w:rFonts w:ascii="Times New Roman" w:eastAsia="Times New Roman" w:hAnsi="Times New Roman" w:cs="Times New Roman"/>
          <w:sz w:val="24"/>
          <w:szCs w:val="24"/>
        </w:rPr>
        <w:t>Family Law Section</w:t>
      </w:r>
      <w:r>
        <w:rPr>
          <w:rFonts w:ascii="Times New Roman" w:eastAsia="Times New Roman" w:hAnsi="Times New Roman" w:cs="Times New Roman"/>
          <w:sz w:val="24"/>
          <w:szCs w:val="24"/>
        </w:rPr>
        <w:t>, March 4, 2020</w:t>
      </w:r>
    </w:p>
    <w:p w14:paraId="6B571090" w14:textId="2BA3F999" w:rsidR="00017FEC" w:rsidRDefault="00290AD6" w:rsidP="00AA4DFB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A4DFB">
        <w:rPr>
          <w:rFonts w:ascii="Times New Roman" w:eastAsia="Times New Roman" w:hAnsi="Times New Roman" w:cs="Times New Roman"/>
          <w:i/>
          <w:sz w:val="24"/>
          <w:szCs w:val="24"/>
        </w:rPr>
        <w:t>Zoom</w:t>
      </w:r>
      <w:proofErr w:type="gramEnd"/>
      <w:r w:rsidR="00AA4DFB">
        <w:rPr>
          <w:rFonts w:ascii="Times New Roman" w:eastAsia="Times New Roman" w:hAnsi="Times New Roman" w:cs="Times New Roman"/>
          <w:i/>
          <w:sz w:val="24"/>
          <w:szCs w:val="24"/>
        </w:rPr>
        <w:t>, or: How I Learned to Stop Worrying and Have Remote Hearings</w:t>
      </w:r>
      <w:r w:rsidR="00160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DFB">
        <w:rPr>
          <w:rFonts w:ascii="Times New Roman" w:eastAsia="Times New Roman" w:hAnsi="Times New Roman" w:cs="Times New Roman"/>
          <w:sz w:val="24"/>
          <w:szCs w:val="24"/>
        </w:rPr>
        <w:br/>
        <w:t>Houston Bar Association—</w:t>
      </w:r>
      <w:r w:rsidRPr="00017FEC">
        <w:rPr>
          <w:rFonts w:ascii="Times New Roman" w:eastAsia="Times New Roman" w:hAnsi="Times New Roman" w:cs="Times New Roman"/>
          <w:sz w:val="24"/>
          <w:szCs w:val="24"/>
        </w:rPr>
        <w:t>Family Law Section</w:t>
      </w:r>
      <w:r w:rsidR="00AA4DFB">
        <w:rPr>
          <w:rFonts w:ascii="Times New Roman" w:eastAsia="Times New Roman" w:hAnsi="Times New Roman" w:cs="Times New Roman"/>
          <w:sz w:val="24"/>
          <w:szCs w:val="24"/>
        </w:rPr>
        <w:t>, April 8, 2020</w:t>
      </w:r>
    </w:p>
    <w:p w14:paraId="5ADD20A8" w14:textId="3AFEE545" w:rsidR="00F6139C" w:rsidRDefault="00F6139C" w:rsidP="00F6139C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77F9F">
        <w:rPr>
          <w:rFonts w:ascii="Times New Roman" w:eastAsia="Times New Roman" w:hAnsi="Times New Roman" w:cs="Times New Roman"/>
          <w:i/>
          <w:sz w:val="24"/>
          <w:szCs w:val="24"/>
        </w:rPr>
        <w:t>Zoom</w:t>
      </w:r>
      <w:proofErr w:type="gramEnd"/>
      <w:r w:rsidR="00C77F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Hearings</w:t>
      </w:r>
      <w:r w:rsidR="00C77F9F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Era of 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9F">
        <w:rPr>
          <w:rFonts w:ascii="Times New Roman" w:eastAsia="Times New Roman" w:hAnsi="Times New Roman" w:cs="Times New Roman"/>
          <w:sz w:val="24"/>
          <w:szCs w:val="24"/>
        </w:rPr>
        <w:br/>
      </w:r>
      <w:r w:rsidR="007851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77F9F">
        <w:rPr>
          <w:rFonts w:ascii="Times New Roman" w:eastAsia="Times New Roman" w:hAnsi="Times New Roman" w:cs="Times New Roman"/>
          <w:sz w:val="24"/>
          <w:szCs w:val="24"/>
        </w:rPr>
        <w:t>Houston Family Law Group, September 23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481A010B" w14:textId="1E7B375D" w:rsidR="00F6139C" w:rsidRDefault="00F6139C" w:rsidP="00F6139C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F06C79"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proofErr w:type="gramEnd"/>
      <w:r w:rsidR="00F06C79">
        <w:rPr>
          <w:rFonts w:ascii="Times New Roman" w:eastAsia="Times New Roman" w:hAnsi="Times New Roman" w:cs="Times New Roman"/>
          <w:i/>
          <w:sz w:val="24"/>
          <w:szCs w:val="24"/>
        </w:rPr>
        <w:t xml:space="preserve"> is Harris County Handling Jury Trials</w:t>
      </w:r>
      <w:r w:rsidR="00D94597">
        <w:rPr>
          <w:rFonts w:ascii="Times New Roman" w:eastAsia="Times New Roman" w:hAnsi="Times New Roman" w:cs="Times New Roman"/>
          <w:sz w:val="24"/>
          <w:szCs w:val="24"/>
        </w:rPr>
        <w:br/>
        <w:t>Mexican-</w:t>
      </w:r>
      <w:r w:rsidR="00F06C79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 w:rsidR="00D94597">
        <w:rPr>
          <w:rFonts w:ascii="Times New Roman" w:eastAsia="Times New Roman" w:hAnsi="Times New Roman" w:cs="Times New Roman"/>
          <w:sz w:val="24"/>
          <w:szCs w:val="24"/>
        </w:rPr>
        <w:t xml:space="preserve">Bar </w:t>
      </w:r>
      <w:r w:rsidR="00F06C79">
        <w:rPr>
          <w:rFonts w:ascii="Times New Roman" w:eastAsia="Times New Roman" w:hAnsi="Times New Roman" w:cs="Times New Roman"/>
          <w:sz w:val="24"/>
          <w:szCs w:val="24"/>
        </w:rPr>
        <w:t xml:space="preserve">Association of Houston, September 25,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5A6CF796" w14:textId="77777777" w:rsidR="000006A4" w:rsidRPr="00AA4DFB" w:rsidRDefault="000006A4" w:rsidP="000006A4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Forget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 Not–Issues Easily Forgotten When Dividing Assets that May Have Future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Complications for </w:t>
      </w:r>
      <w:r w:rsidRPr="00AA4DFB">
        <w:rPr>
          <w:rFonts w:ascii="Times New Roman" w:eastAsia="Times New Roman" w:hAnsi="Times New Roman" w:cs="Times New Roman"/>
          <w:i/>
          <w:sz w:val="24"/>
          <w:szCs w:val="24"/>
        </w:rPr>
        <w:t>Our Clients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HBA’s </w:t>
      </w:r>
      <w:r w:rsidRPr="00017FEC">
        <w:rPr>
          <w:rFonts w:ascii="Times New Roman" w:eastAsia="Times New Roman" w:hAnsi="Times New Roman" w:cs="Times New Roman"/>
          <w:sz w:val="24"/>
          <w:szCs w:val="24"/>
        </w:rPr>
        <w:t>Family Law Section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_______________, 2020</w:t>
      </w:r>
    </w:p>
    <w:p w14:paraId="173C700F" w14:textId="33E60CAE" w:rsidR="00290AD6" w:rsidRDefault="00290AD6" w:rsidP="0016071D">
      <w:pPr>
        <w:widowControl/>
        <w:spacing w:after="0" w:line="240" w:lineRule="auto"/>
        <w:ind w:left="450" w:right="560" w:hanging="33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1E97C920" w14:textId="2D201AE5" w:rsidR="00C31DB8" w:rsidRPr="00416FE1" w:rsidRDefault="00C31DB8" w:rsidP="0016071D">
      <w:pPr>
        <w:widowControl/>
        <w:spacing w:after="0" w:line="240" w:lineRule="auto"/>
        <w:ind w:left="4081" w:right="3212"/>
        <w:jc w:val="center"/>
        <w:rPr>
          <w:rFonts w:ascii="Times New Roman Bold" w:eastAsia="Times New Roman" w:hAnsi="Times New Roman Bold" w:cs="Times New Roman"/>
          <w:smallCaps/>
          <w:sz w:val="24"/>
          <w:szCs w:val="24"/>
        </w:rPr>
      </w:pPr>
      <w:r w:rsidRPr="00416FE1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A</w:t>
      </w:r>
      <w:r w:rsidR="00416FE1">
        <w:rPr>
          <w:rFonts w:ascii="Times New Roman Bold" w:eastAsia="Times New Roman" w:hAnsi="Times New Roman Bold" w:cs="Times New Roman"/>
          <w:b/>
          <w:bCs/>
          <w:smallCaps/>
          <w:sz w:val="24"/>
          <w:szCs w:val="24"/>
        </w:rPr>
        <w:t>ssociations</w:t>
      </w:r>
    </w:p>
    <w:p w14:paraId="7E2F0F28" w14:textId="3163CD61" w:rsidR="00017FEC" w:rsidRDefault="00017FEC" w:rsidP="0016071D">
      <w:pPr>
        <w:widowControl/>
        <w:spacing w:after="0" w:line="271" w:lineRule="exact"/>
        <w:ind w:left="112" w:right="52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Chair,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 –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2010</w:t>
      </w:r>
    </w:p>
    <w:p w14:paraId="7DBA5F1D" w14:textId="1B1B0B4E" w:rsidR="00017FEC" w:rsidRPr="00C31DB8" w:rsidRDefault="00017FEC" w:rsidP="0016071D">
      <w:pPr>
        <w:widowControl/>
        <w:spacing w:after="0" w:line="271" w:lineRule="exact"/>
        <w:ind w:left="112" w:right="52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American Leadership Forum, Houston Gulf Coast Chapter, </w:t>
      </w:r>
      <w:r w:rsidR="000006A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Fellow Class LV</w:t>
      </w:r>
      <w:r w:rsidR="00D9459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0006A4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94597">
        <w:rPr>
          <w:rFonts w:ascii="Times New Roman" w:eastAsia="Times New Roman" w:hAnsi="Times New Roman" w:cs="Times New Roman"/>
          <w:spacing w:val="1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   Present</w:t>
      </w:r>
    </w:p>
    <w:p w14:paraId="1572E423" w14:textId="27F1818D" w:rsidR="00C31DB8" w:rsidRDefault="00847DE5" w:rsidP="0016071D">
      <w:pPr>
        <w:widowControl/>
        <w:spacing w:after="0" w:line="240" w:lineRule="auto"/>
        <w:ind w:left="11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00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0455"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2008 –  </w:t>
      </w:r>
      <w:r w:rsidR="0003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31DB8" w:rsidRPr="007533C0">
        <w:rPr>
          <w:rFonts w:ascii="Times New Roman" w:eastAsia="Times New Roman" w:hAnsi="Times New Roman" w:cs="Times New Roman"/>
          <w:sz w:val="24"/>
          <w:szCs w:val="24"/>
        </w:rPr>
        <w:t xml:space="preserve">Burta Rhoads Raborn Family Law </w:t>
      </w:r>
      <w:r w:rsidR="00EC446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1DB8" w:rsidRPr="007533C0">
        <w:rPr>
          <w:rFonts w:ascii="Times New Roman" w:eastAsia="Times New Roman" w:hAnsi="Times New Roman" w:cs="Times New Roman"/>
          <w:sz w:val="24"/>
          <w:szCs w:val="24"/>
        </w:rPr>
        <w:t>merican Inn of Court</w:t>
      </w:r>
      <w:r w:rsidR="00017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7FEC">
        <w:rPr>
          <w:rFonts w:ascii="Times New Roman" w:eastAsia="Times New Roman" w:hAnsi="Times New Roman" w:cs="Times New Roman"/>
          <w:i/>
          <w:sz w:val="24"/>
          <w:szCs w:val="24"/>
        </w:rPr>
        <w:t>Barrister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ab/>
      </w:r>
      <w:r w:rsidR="00EC4464">
        <w:rPr>
          <w:rFonts w:ascii="Times New Roman" w:eastAsia="Times New Roman" w:hAnsi="Times New Roman" w:cs="Times New Roman"/>
          <w:sz w:val="24"/>
          <w:szCs w:val="24"/>
        </w:rPr>
        <w:tab/>
      </w:r>
      <w:r w:rsidR="00C31DB8">
        <w:rPr>
          <w:rFonts w:ascii="Times New Roman" w:eastAsia="Times New Roman" w:hAnsi="Times New Roman" w:cs="Times New Roman"/>
          <w:sz w:val="24"/>
          <w:szCs w:val="24"/>
        </w:rPr>
        <w:tab/>
        <w:t xml:space="preserve">2018 –  </w:t>
      </w:r>
      <w:r w:rsidR="0003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44006F0F" w14:textId="63601ED9" w:rsidR="00030F6A" w:rsidRDefault="00C31DB8" w:rsidP="0016071D">
      <w:pPr>
        <w:widowControl/>
        <w:spacing w:after="0" w:line="240" w:lineRule="auto"/>
        <w:ind w:left="11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00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0455"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 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030F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73A6CD62" w14:textId="452C278E" w:rsidR="00C31DB8" w:rsidRDefault="00030F6A" w:rsidP="0016071D">
      <w:pPr>
        <w:widowControl/>
        <w:spacing w:after="0" w:line="240" w:lineRule="auto"/>
        <w:ind w:left="11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Methodist Houston, Downtown Campus</w:t>
      </w:r>
      <w:r w:rsidR="00E00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0455"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2006 –   Present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br/>
        <w:t xml:space="preserve">Houston Livestock Show &amp; Rodeo, </w:t>
      </w:r>
      <w:r w:rsidR="00290AD6">
        <w:rPr>
          <w:rFonts w:ascii="Times New Roman" w:eastAsia="Times New Roman" w:hAnsi="Times New Roman" w:cs="Times New Roman"/>
          <w:i/>
          <w:sz w:val="24"/>
          <w:szCs w:val="24"/>
        </w:rPr>
        <w:t>Lifetime Member</w:t>
      </w:r>
      <w:r w:rsidR="00290AD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90AD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90AD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90AD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31DB8">
        <w:rPr>
          <w:rFonts w:ascii="Times New Roman" w:eastAsia="Times New Roman" w:hAnsi="Times New Roman" w:cs="Times New Roman"/>
          <w:sz w:val="24"/>
          <w:szCs w:val="24"/>
        </w:rPr>
        <w:tab/>
        <w:t xml:space="preserve">2013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D6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54575D5" w14:textId="1343057D" w:rsidR="00EF603B" w:rsidRDefault="00C31DB8" w:rsidP="0016071D">
      <w:pPr>
        <w:widowControl/>
        <w:spacing w:after="0" w:line="271" w:lineRule="exact"/>
        <w:ind w:left="112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Houston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E00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0455">
        <w:rPr>
          <w:rFonts w:ascii="Times New Roman" w:eastAsia="Times New Roman" w:hAnsi="Times New Roman" w:cs="Times New Roman"/>
          <w:i/>
          <w:sz w:val="24"/>
          <w:szCs w:val="24"/>
        </w:rPr>
        <w:t>Co-Chair Law Library Committee 2019-Present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E0045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 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030F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61220B0E" w14:textId="72C9E0EE" w:rsidR="00C31DB8" w:rsidRDefault="00D94597" w:rsidP="0016071D">
      <w:pPr>
        <w:widowControl/>
        <w:spacing w:after="0" w:line="271" w:lineRule="exact"/>
        <w:ind w:left="112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Mexican-</w:t>
      </w:r>
      <w:r w:rsidR="00EF603B">
        <w:rPr>
          <w:rFonts w:ascii="Times New Roman" w:eastAsia="Times New Roman" w:hAnsi="Times New Roman" w:cs="Times New Roman"/>
          <w:sz w:val="24"/>
          <w:szCs w:val="24"/>
        </w:rPr>
        <w:t>American Bar Association of Houston</w:t>
      </w:r>
      <w:r w:rsidR="00EC44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4464">
        <w:rPr>
          <w:rFonts w:ascii="Times New Roman" w:eastAsia="Times New Roman" w:hAnsi="Times New Roman" w:cs="Times New Roman"/>
          <w:i/>
          <w:sz w:val="24"/>
          <w:szCs w:val="24"/>
        </w:rPr>
        <w:t>Board of Directors</w:t>
      </w:r>
      <w:r w:rsidR="00EF603B">
        <w:rPr>
          <w:rFonts w:ascii="Times New Roman" w:eastAsia="Times New Roman" w:hAnsi="Times New Roman" w:cs="Times New Roman"/>
          <w:sz w:val="24"/>
          <w:szCs w:val="24"/>
        </w:rPr>
        <w:tab/>
      </w:r>
      <w:r w:rsidR="00EF603B">
        <w:rPr>
          <w:rFonts w:ascii="Times New Roman" w:eastAsia="Times New Roman" w:hAnsi="Times New Roman" w:cs="Times New Roman"/>
          <w:sz w:val="24"/>
          <w:szCs w:val="24"/>
        </w:rPr>
        <w:tab/>
      </w:r>
      <w:r w:rsidR="00EF603B">
        <w:rPr>
          <w:rFonts w:ascii="Times New Roman" w:eastAsia="Times New Roman" w:hAnsi="Times New Roman" w:cs="Times New Roman"/>
          <w:sz w:val="24"/>
          <w:szCs w:val="24"/>
        </w:rPr>
        <w:tab/>
        <w:t>2009 –   Present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br/>
        <w:t>Rota</w:t>
      </w:r>
      <w:r w:rsidR="00C31D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C31D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Club, Unive</w:t>
      </w:r>
      <w:r w:rsidR="00C31D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si</w:t>
      </w:r>
      <w:r w:rsidR="00C31DB8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C31D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1DB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1DB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Ch</w:t>
      </w:r>
      <w:r w:rsidR="00C31D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 xml:space="preserve">pter, </w:t>
      </w:r>
      <w:r w:rsidR="00C31DB8">
        <w:rPr>
          <w:rFonts w:ascii="Times New Roman" w:eastAsia="Times New Roman" w:hAnsi="Times New Roman" w:cs="Times New Roman"/>
          <w:i/>
          <w:sz w:val="24"/>
          <w:szCs w:val="24"/>
        </w:rPr>
        <w:t>President 2016-17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ab/>
      </w:r>
      <w:r w:rsidR="00C31DB8">
        <w:rPr>
          <w:rFonts w:ascii="Times New Roman" w:eastAsia="Times New Roman" w:hAnsi="Times New Roman" w:cs="Times New Roman"/>
          <w:sz w:val="24"/>
          <w:szCs w:val="24"/>
        </w:rPr>
        <w:tab/>
      </w:r>
      <w:r w:rsidR="00C31DB8">
        <w:rPr>
          <w:rFonts w:ascii="Times New Roman" w:eastAsia="Times New Roman" w:hAnsi="Times New Roman" w:cs="Times New Roman"/>
          <w:sz w:val="24"/>
          <w:szCs w:val="24"/>
        </w:rPr>
        <w:tab/>
      </w:r>
      <w:r w:rsidR="00C31DB8">
        <w:rPr>
          <w:rFonts w:ascii="Times New Roman" w:eastAsia="Times New Roman" w:hAnsi="Times New Roman" w:cs="Times New Roman"/>
          <w:sz w:val="24"/>
          <w:szCs w:val="24"/>
        </w:rPr>
        <w:tab/>
      </w:r>
      <w:r w:rsidR="00C31DB8">
        <w:rPr>
          <w:rFonts w:ascii="Times New Roman" w:eastAsia="Times New Roman" w:hAnsi="Times New Roman" w:cs="Times New Roman"/>
          <w:sz w:val="24"/>
          <w:szCs w:val="24"/>
        </w:rPr>
        <w:tab/>
        <w:t>2010 –</w:t>
      </w:r>
      <w:r w:rsidR="00C31D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030F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1D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C31D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31D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31DB8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E4D2639" w14:textId="7EF64580" w:rsidR="009C1007" w:rsidRDefault="009C1007" w:rsidP="0016071D">
      <w:pPr>
        <w:widowControl/>
        <w:spacing w:after="0" w:line="271" w:lineRule="exact"/>
        <w:ind w:left="112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Bar of Texas</w:t>
      </w:r>
      <w:r w:rsidR="00EF6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603B">
        <w:rPr>
          <w:rFonts w:ascii="Times New Roman" w:eastAsia="Times New Roman" w:hAnsi="Times New Roman" w:cs="Times New Roman"/>
          <w:i/>
          <w:sz w:val="24"/>
          <w:szCs w:val="24"/>
        </w:rPr>
        <w:t>Family Law Section</w:t>
      </w:r>
      <w:r w:rsidR="00E00455">
        <w:rPr>
          <w:rFonts w:ascii="Times New Roman" w:eastAsia="Times New Roman" w:hAnsi="Times New Roman" w:cs="Times New Roman"/>
          <w:i/>
          <w:sz w:val="24"/>
          <w:szCs w:val="24"/>
        </w:rPr>
        <w:t xml:space="preserve"> 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 –   Present</w:t>
      </w:r>
    </w:p>
    <w:p w14:paraId="593DEEED" w14:textId="1743D6EB" w:rsidR="00C0031A" w:rsidRPr="00C0031A" w:rsidRDefault="00C0031A" w:rsidP="0016071D">
      <w:pPr>
        <w:widowControl/>
        <w:spacing w:after="0" w:line="271" w:lineRule="exact"/>
        <w:ind w:left="112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Texas Bar Foundation,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 –   Present</w:t>
      </w:r>
    </w:p>
    <w:sectPr w:rsidR="00C0031A" w:rsidRPr="00C0031A" w:rsidSect="00312996">
      <w:type w:val="continuous"/>
      <w:pgSz w:w="12240" w:h="15840"/>
      <w:pgMar w:top="864" w:right="734" w:bottom="720" w:left="7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0BD6" w14:textId="77777777" w:rsidR="00FB2CB3" w:rsidRDefault="00FB2CB3" w:rsidP="0018762E">
      <w:pPr>
        <w:spacing w:after="0" w:line="240" w:lineRule="auto"/>
      </w:pPr>
      <w:r>
        <w:separator/>
      </w:r>
    </w:p>
  </w:endnote>
  <w:endnote w:type="continuationSeparator" w:id="0">
    <w:p w14:paraId="07D121A7" w14:textId="77777777" w:rsidR="00FB2CB3" w:rsidRDefault="00FB2CB3" w:rsidP="001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45253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50A6F" w14:textId="47F5BBEE" w:rsidR="007A34FF" w:rsidRPr="007A34FF" w:rsidRDefault="007A34FF" w:rsidP="007A34FF">
        <w:pPr>
          <w:pStyle w:val="Footer"/>
          <w:ind w:left="72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-</w:t>
        </w:r>
        <w:r w:rsidRPr="007A34FF">
          <w:rPr>
            <w:rFonts w:ascii="Times New Roman" w:hAnsi="Times New Roman" w:cs="Times New Roman"/>
          </w:rPr>
          <w:fldChar w:fldCharType="begin"/>
        </w:r>
        <w:r w:rsidRPr="007A34FF">
          <w:rPr>
            <w:rFonts w:ascii="Times New Roman" w:hAnsi="Times New Roman" w:cs="Times New Roman"/>
          </w:rPr>
          <w:instrText xml:space="preserve"> PAGE   \* MERGEFORMAT </w:instrText>
        </w:r>
        <w:r w:rsidRPr="007A34FF">
          <w:rPr>
            <w:rFonts w:ascii="Times New Roman" w:hAnsi="Times New Roman" w:cs="Times New Roman"/>
          </w:rPr>
          <w:fldChar w:fldCharType="separate"/>
        </w:r>
        <w:r w:rsidR="000006A4">
          <w:rPr>
            <w:rFonts w:ascii="Times New Roman" w:hAnsi="Times New Roman" w:cs="Times New Roman"/>
            <w:noProof/>
          </w:rPr>
          <w:t>3</w:t>
        </w:r>
        <w:r w:rsidRPr="007A34FF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>-</w:t>
        </w:r>
      </w:p>
    </w:sdtContent>
  </w:sdt>
  <w:p w14:paraId="3B01BCC3" w14:textId="77777777" w:rsidR="007A34FF" w:rsidRPr="007A34FF" w:rsidRDefault="007A34F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62D2" w14:textId="77777777" w:rsidR="00FB2CB3" w:rsidRDefault="00FB2CB3" w:rsidP="0018762E">
      <w:pPr>
        <w:spacing w:after="0" w:line="240" w:lineRule="auto"/>
      </w:pPr>
      <w:r>
        <w:separator/>
      </w:r>
    </w:p>
  </w:footnote>
  <w:footnote w:type="continuationSeparator" w:id="0">
    <w:p w14:paraId="7B27741B" w14:textId="77777777" w:rsidR="00FB2CB3" w:rsidRDefault="00FB2CB3" w:rsidP="0018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539"/>
    <w:multiLevelType w:val="hybridMultilevel"/>
    <w:tmpl w:val="C0B68DB8"/>
    <w:lvl w:ilvl="0" w:tplc="E2B0323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722D0942"/>
    <w:multiLevelType w:val="hybridMultilevel"/>
    <w:tmpl w:val="2856DEDA"/>
    <w:lvl w:ilvl="0" w:tplc="F634ED6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BE"/>
    <w:rsid w:val="000006A4"/>
    <w:rsid w:val="00017FEC"/>
    <w:rsid w:val="00030F6A"/>
    <w:rsid w:val="000D5AF5"/>
    <w:rsid w:val="00116917"/>
    <w:rsid w:val="00145784"/>
    <w:rsid w:val="00150CD2"/>
    <w:rsid w:val="0016071D"/>
    <w:rsid w:val="0018762E"/>
    <w:rsid w:val="001D7473"/>
    <w:rsid w:val="001D7BE3"/>
    <w:rsid w:val="001F290A"/>
    <w:rsid w:val="001F5CBA"/>
    <w:rsid w:val="00270884"/>
    <w:rsid w:val="00290AD6"/>
    <w:rsid w:val="00291BFE"/>
    <w:rsid w:val="002F3AF6"/>
    <w:rsid w:val="003053BE"/>
    <w:rsid w:val="00312996"/>
    <w:rsid w:val="0031474F"/>
    <w:rsid w:val="003621A2"/>
    <w:rsid w:val="00405DDA"/>
    <w:rsid w:val="00416FE1"/>
    <w:rsid w:val="00420045"/>
    <w:rsid w:val="005352E4"/>
    <w:rsid w:val="005B5690"/>
    <w:rsid w:val="005C0993"/>
    <w:rsid w:val="005E2E42"/>
    <w:rsid w:val="00601014"/>
    <w:rsid w:val="006E6C57"/>
    <w:rsid w:val="007533C0"/>
    <w:rsid w:val="007851D4"/>
    <w:rsid w:val="00785512"/>
    <w:rsid w:val="007A34FF"/>
    <w:rsid w:val="007A7057"/>
    <w:rsid w:val="007E353A"/>
    <w:rsid w:val="00847DE5"/>
    <w:rsid w:val="008554DA"/>
    <w:rsid w:val="009762C6"/>
    <w:rsid w:val="00997BE1"/>
    <w:rsid w:val="009B6043"/>
    <w:rsid w:val="009C1007"/>
    <w:rsid w:val="009F7A45"/>
    <w:rsid w:val="00A00C70"/>
    <w:rsid w:val="00A938CF"/>
    <w:rsid w:val="00AA4DFB"/>
    <w:rsid w:val="00AE2095"/>
    <w:rsid w:val="00C0031A"/>
    <w:rsid w:val="00C1448F"/>
    <w:rsid w:val="00C31DB8"/>
    <w:rsid w:val="00C753ED"/>
    <w:rsid w:val="00C77F9F"/>
    <w:rsid w:val="00CC5BF6"/>
    <w:rsid w:val="00CE36EA"/>
    <w:rsid w:val="00D718A0"/>
    <w:rsid w:val="00D94597"/>
    <w:rsid w:val="00D9461D"/>
    <w:rsid w:val="00DD1F7A"/>
    <w:rsid w:val="00E00455"/>
    <w:rsid w:val="00E24707"/>
    <w:rsid w:val="00E4287A"/>
    <w:rsid w:val="00E444CC"/>
    <w:rsid w:val="00E81AB1"/>
    <w:rsid w:val="00EC4464"/>
    <w:rsid w:val="00EF603B"/>
    <w:rsid w:val="00F06C79"/>
    <w:rsid w:val="00F6139C"/>
    <w:rsid w:val="00F76093"/>
    <w:rsid w:val="00F92A0B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5DFF"/>
  <w15:docId w15:val="{C4321BFB-CF6A-4232-BFD6-3071F0D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2E"/>
  </w:style>
  <w:style w:type="paragraph" w:styleId="Footer">
    <w:name w:val="footer"/>
    <w:basedOn w:val="Normal"/>
    <w:link w:val="FooterChar"/>
    <w:uiPriority w:val="99"/>
    <w:unhideWhenUsed/>
    <w:rsid w:val="0018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2E"/>
  </w:style>
  <w:style w:type="paragraph" w:styleId="ListParagraph">
    <w:name w:val="List Paragraph"/>
    <w:basedOn w:val="Normal"/>
    <w:uiPriority w:val="34"/>
    <w:qFormat/>
    <w:rsid w:val="00E8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7F27-C2FF-4456-9E70-3DD1F78C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1: Drafted memoranda of law for court opinions and discussed draft memoranda with the judges and Court attorneys</vt:lpstr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1: Drafted memoranda of law for court opinions and discussed draft memoranda with the judges and Court attorneys</dc:title>
  <dc:creator>Mom</dc:creator>
  <cp:lastModifiedBy>Heath, Judge Sonya (DCA)</cp:lastModifiedBy>
  <cp:revision>17</cp:revision>
  <cp:lastPrinted>2020-10-01T21:09:00Z</cp:lastPrinted>
  <dcterms:created xsi:type="dcterms:W3CDTF">2019-02-19T22:24:00Z</dcterms:created>
  <dcterms:modified xsi:type="dcterms:W3CDTF">2020-10-01T21:09:00Z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2016-11-29T00:00:00Z</vt:filetime>
  </property>
</Properties>
</file>